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729" w:rsidRDefault="00F317B6" w:rsidP="00F317B6">
      <w:pPr>
        <w:spacing w:after="0"/>
        <w:ind w:firstLine="708"/>
        <w:rPr>
          <w:rFonts w:ascii="Arial" w:hAnsi="Arial" w:cs="Arial"/>
          <w:b/>
          <w:sz w:val="32"/>
          <w:szCs w:val="32"/>
          <w:lang w:val="tt-RU"/>
        </w:rPr>
      </w:pPr>
      <w:r>
        <w:rPr>
          <w:rFonts w:ascii="Arial" w:hAnsi="Arial" w:cs="Arial"/>
          <w:b/>
          <w:sz w:val="32"/>
          <w:szCs w:val="32"/>
          <w:lang w:val="tt-RU"/>
        </w:rPr>
        <w:t xml:space="preserve">Мәктәп яшендәге баланы тәрбияләүдә әти-әни һәм          </w:t>
      </w:r>
    </w:p>
    <w:p w:rsidR="00F317B6" w:rsidRDefault="00F317B6" w:rsidP="00F317B6">
      <w:pPr>
        <w:spacing w:after="0"/>
        <w:ind w:firstLine="708"/>
        <w:rPr>
          <w:rFonts w:ascii="Arial" w:hAnsi="Arial" w:cs="Arial"/>
          <w:b/>
          <w:sz w:val="32"/>
          <w:szCs w:val="32"/>
          <w:lang w:val="tt-RU"/>
        </w:rPr>
      </w:pPr>
      <w:r>
        <w:rPr>
          <w:rFonts w:ascii="Arial" w:hAnsi="Arial" w:cs="Arial"/>
          <w:b/>
          <w:sz w:val="32"/>
          <w:szCs w:val="32"/>
          <w:lang w:val="tt-RU"/>
        </w:rPr>
        <w:t xml:space="preserve"> </w:t>
      </w:r>
      <w:r>
        <w:rPr>
          <w:rFonts w:ascii="Arial" w:hAnsi="Arial" w:cs="Arial"/>
          <w:b/>
          <w:sz w:val="32"/>
          <w:szCs w:val="32"/>
          <w:lang w:val="tt-RU"/>
        </w:rPr>
        <w:tab/>
        <w:t xml:space="preserve">     сыйныф җитәкчесенең бердәмлеге.</w:t>
      </w:r>
    </w:p>
    <w:p w:rsidR="00CA411C" w:rsidRDefault="00F317B6" w:rsidP="00F317B6">
      <w:pPr>
        <w:spacing w:after="0"/>
        <w:jc w:val="both"/>
        <w:rPr>
          <w:rFonts w:ascii="Arial" w:hAnsi="Arial" w:cs="Arial"/>
          <w:sz w:val="28"/>
          <w:szCs w:val="28"/>
          <w:lang w:val="tt-RU"/>
        </w:rPr>
      </w:pPr>
      <w:r>
        <w:rPr>
          <w:rFonts w:ascii="Arial" w:hAnsi="Arial" w:cs="Arial"/>
          <w:sz w:val="28"/>
          <w:szCs w:val="28"/>
          <w:lang w:val="tt-RU"/>
        </w:rPr>
        <w:tab/>
      </w:r>
    </w:p>
    <w:p w:rsidR="00F317B6" w:rsidRDefault="00F317B6" w:rsidP="00CA411C">
      <w:pPr>
        <w:spacing w:after="0"/>
        <w:ind w:firstLine="708"/>
        <w:jc w:val="both"/>
        <w:rPr>
          <w:rFonts w:ascii="Arial" w:hAnsi="Arial" w:cs="Arial"/>
          <w:sz w:val="28"/>
          <w:szCs w:val="28"/>
          <w:lang w:val="tt-RU"/>
        </w:rPr>
      </w:pPr>
      <w:r>
        <w:rPr>
          <w:rFonts w:ascii="Arial" w:hAnsi="Arial" w:cs="Arial"/>
          <w:sz w:val="28"/>
          <w:szCs w:val="28"/>
          <w:lang w:val="tt-RU"/>
        </w:rPr>
        <w:t>Бала тәрбияләү искиткеч катлаулы һәм  бик  җаваплы хезмәт. Әти-әни, сыйныф җитәкчесе һәм мәктәп җитәкчеләре бер-берсен аңлап, сабыр итеп, үзара юл куеп эшләгәндә генә, бу өлкәдә уңышларга ирешергә мөмкин.</w:t>
      </w:r>
    </w:p>
    <w:p w:rsidR="00F317B6" w:rsidRDefault="00F317B6" w:rsidP="00F317B6">
      <w:pPr>
        <w:spacing w:after="0"/>
        <w:jc w:val="both"/>
        <w:rPr>
          <w:rFonts w:ascii="Arial" w:hAnsi="Arial" w:cs="Arial"/>
          <w:sz w:val="28"/>
          <w:szCs w:val="28"/>
          <w:lang w:val="tt-RU"/>
        </w:rPr>
      </w:pPr>
      <w:r>
        <w:rPr>
          <w:rFonts w:ascii="Arial" w:hAnsi="Arial" w:cs="Arial"/>
          <w:sz w:val="28"/>
          <w:szCs w:val="28"/>
          <w:lang w:val="tt-RU"/>
        </w:rPr>
        <w:tab/>
        <w:t>1 нче сыйныфка</w:t>
      </w:r>
      <w:r w:rsidR="005D05DC">
        <w:rPr>
          <w:rFonts w:ascii="Arial" w:hAnsi="Arial" w:cs="Arial"/>
          <w:sz w:val="28"/>
          <w:szCs w:val="28"/>
          <w:lang w:val="tt-RU"/>
        </w:rPr>
        <w:t>,</w:t>
      </w:r>
      <w:r>
        <w:rPr>
          <w:rFonts w:ascii="Arial" w:hAnsi="Arial" w:cs="Arial"/>
          <w:sz w:val="28"/>
          <w:szCs w:val="28"/>
          <w:lang w:val="tt-RU"/>
        </w:rPr>
        <w:t xml:space="preserve"> мәктәпкә укырга килгән баланың күңеле</w:t>
      </w:r>
      <w:r w:rsidR="005D05DC">
        <w:rPr>
          <w:rFonts w:ascii="Arial" w:hAnsi="Arial" w:cs="Arial"/>
          <w:sz w:val="28"/>
          <w:szCs w:val="28"/>
          <w:lang w:val="tt-RU"/>
        </w:rPr>
        <w:t>,</w:t>
      </w:r>
      <w:r>
        <w:rPr>
          <w:rFonts w:ascii="Arial" w:hAnsi="Arial" w:cs="Arial"/>
          <w:sz w:val="28"/>
          <w:szCs w:val="28"/>
          <w:lang w:val="tt-RU"/>
        </w:rPr>
        <w:t xml:space="preserve"> сүтелмәгән йомгак кебек. Без әле аны бөтенләй белмибез.</w:t>
      </w:r>
      <w:r w:rsidR="00D673F1">
        <w:rPr>
          <w:rFonts w:ascii="Arial" w:hAnsi="Arial" w:cs="Arial"/>
          <w:sz w:val="28"/>
          <w:szCs w:val="28"/>
          <w:lang w:val="tt-RU"/>
        </w:rPr>
        <w:t xml:space="preserve"> Бу кечкенә генә йомгак әле 11 ел буена сүтеләчәк һәм аны тәгәрәтергә безгә әти-әниләр дә ярдәм итәчәк.</w:t>
      </w:r>
    </w:p>
    <w:p w:rsidR="00D673F1" w:rsidRDefault="00D673F1" w:rsidP="00F317B6">
      <w:pPr>
        <w:spacing w:after="0"/>
        <w:jc w:val="both"/>
        <w:rPr>
          <w:rFonts w:ascii="Arial" w:hAnsi="Arial" w:cs="Arial"/>
          <w:sz w:val="28"/>
          <w:szCs w:val="28"/>
          <w:lang w:val="tt-RU"/>
        </w:rPr>
      </w:pPr>
      <w:r>
        <w:rPr>
          <w:rFonts w:ascii="Arial" w:hAnsi="Arial" w:cs="Arial"/>
          <w:sz w:val="28"/>
          <w:szCs w:val="28"/>
          <w:lang w:val="tt-RU"/>
        </w:rPr>
        <w:tab/>
        <w:t>Беренче баласын 1 нче сыйныфка укырга биргән әти-әни күңелендә бер төркем уйлар бөтерелә: Минем балам яхшы укый алырмы? Мәктәп тормышына ничек ияләнер? Иптәшләре белән дус булырга, укытучысын хөрм</w:t>
      </w:r>
      <w:r w:rsidR="00DC5DA9">
        <w:rPr>
          <w:rFonts w:ascii="Arial" w:hAnsi="Arial" w:cs="Arial"/>
          <w:sz w:val="28"/>
          <w:szCs w:val="28"/>
          <w:lang w:val="tt-RU"/>
        </w:rPr>
        <w:t>ә</w:t>
      </w:r>
      <w:r>
        <w:rPr>
          <w:rFonts w:ascii="Arial" w:hAnsi="Arial" w:cs="Arial"/>
          <w:sz w:val="28"/>
          <w:szCs w:val="28"/>
          <w:lang w:val="tt-RU"/>
        </w:rPr>
        <w:t>т итәргә өйрәнерме? Дөрес борчыла әти-әни. Чөнки, тышкы шуклыклары белән , бер-берсенә бик тә охшап торган кечкенә балалар, эчке дөн</w:t>
      </w:r>
      <w:r w:rsidRPr="00D673F1">
        <w:rPr>
          <w:rFonts w:ascii="Arial" w:hAnsi="Arial" w:cs="Arial"/>
          <w:sz w:val="28"/>
          <w:szCs w:val="28"/>
          <w:lang w:val="tt-RU"/>
        </w:rPr>
        <w:t>ь</w:t>
      </w:r>
      <w:r>
        <w:rPr>
          <w:rFonts w:ascii="Arial" w:hAnsi="Arial" w:cs="Arial"/>
          <w:sz w:val="28"/>
          <w:szCs w:val="28"/>
          <w:lang w:val="tt-RU"/>
        </w:rPr>
        <w:t>ялары белән берничә төрлегә аерыла.</w:t>
      </w:r>
    </w:p>
    <w:p w:rsidR="00D673F1" w:rsidRDefault="00D673F1" w:rsidP="00F317B6">
      <w:pPr>
        <w:spacing w:after="0"/>
        <w:jc w:val="both"/>
        <w:rPr>
          <w:rFonts w:ascii="Arial" w:hAnsi="Arial" w:cs="Arial"/>
          <w:sz w:val="28"/>
          <w:szCs w:val="28"/>
          <w:lang w:val="tt-RU"/>
        </w:rPr>
      </w:pPr>
      <w:r>
        <w:rPr>
          <w:rFonts w:ascii="Arial" w:hAnsi="Arial" w:cs="Arial"/>
          <w:sz w:val="28"/>
          <w:szCs w:val="28"/>
          <w:lang w:val="tt-RU"/>
        </w:rPr>
        <w:tab/>
        <w:t xml:space="preserve">Беренче төркемгә кергәннәре мәктәп тормышына, укытучыга бик тиз ияләшә. </w:t>
      </w:r>
      <w:r w:rsidR="008E2ADC">
        <w:rPr>
          <w:rFonts w:ascii="Arial" w:hAnsi="Arial" w:cs="Arial"/>
          <w:sz w:val="28"/>
          <w:szCs w:val="28"/>
          <w:lang w:val="tt-RU"/>
        </w:rPr>
        <w:t>Алар җиңел генә, тыныч кына уйлаучылар. Андый бала секундлар, минутлар белән үзгәрә ала. Ул бик ансат кына берәр шуклык эшләп ташлый,  Һәм шул эшен матур гына яшереп, яки башка иптәшен күрсәтеп, олылар алдында гаепсез булып кала.  Алга таба барысы белән дә матур мөнәсәбәттә калып, тыныч кына яшәвен дәвам итә ала.</w:t>
      </w:r>
    </w:p>
    <w:p w:rsidR="008E2ADC" w:rsidRDefault="008E2ADC" w:rsidP="00F317B6">
      <w:pPr>
        <w:spacing w:after="0"/>
        <w:jc w:val="both"/>
        <w:rPr>
          <w:rFonts w:ascii="Arial" w:hAnsi="Arial" w:cs="Arial"/>
          <w:sz w:val="28"/>
          <w:szCs w:val="28"/>
          <w:lang w:val="tt-RU"/>
        </w:rPr>
      </w:pPr>
      <w:r>
        <w:rPr>
          <w:rFonts w:ascii="Arial" w:hAnsi="Arial" w:cs="Arial"/>
          <w:sz w:val="28"/>
          <w:szCs w:val="28"/>
          <w:lang w:val="tt-RU"/>
        </w:rPr>
        <w:tab/>
        <w:t>Икенчесе кызу холыклы, ләкин дөресен сөйләргә өйрәнгән бала. Ул юкка да борчыла. Борчылуы һәрвакыт тышка чыга. Үзенең тынгысыз характеры белән укытучыны да, иптәшләрен дә, әти-әнисен дә борчый. Шуклык артыннан шуклык эшләп ташлый. Гаиләдә һәрвакыт: “иптәшләрең белән дус бул, укытучының сүзен тыңлый күр, каршы әйтмә, үз гаебеңне кешегә аударма” кебек сүзләр ишетеп үскән бала, укытучыны ачуландырганнан соң: “тагын түзеп кала алмадым бит инде, тагын апа ачуланды бит инде”</w:t>
      </w:r>
      <w:r w:rsidR="00FB0D9F">
        <w:rPr>
          <w:rFonts w:ascii="Arial" w:hAnsi="Arial" w:cs="Arial"/>
          <w:sz w:val="28"/>
          <w:szCs w:val="28"/>
          <w:lang w:val="tt-RU"/>
        </w:rPr>
        <w:t xml:space="preserve"> кебек сүзләр белән, укытучы әйткәнче дип, үзен аңлаучы әти-әнигә дөресен сөйләргә ашыга.Чөнки</w:t>
      </w:r>
      <w:r w:rsidR="005D05DC">
        <w:rPr>
          <w:rFonts w:ascii="Arial" w:hAnsi="Arial" w:cs="Arial"/>
          <w:sz w:val="28"/>
          <w:szCs w:val="28"/>
          <w:lang w:val="tt-RU"/>
        </w:rPr>
        <w:t>,</w:t>
      </w:r>
      <w:r w:rsidR="00FB0D9F">
        <w:rPr>
          <w:rFonts w:ascii="Arial" w:hAnsi="Arial" w:cs="Arial"/>
          <w:sz w:val="28"/>
          <w:szCs w:val="28"/>
          <w:lang w:val="tt-RU"/>
        </w:rPr>
        <w:t xml:space="preserve"> өйдә иптәшләрен, укытучыны гаепләгәнен, ялганны кабул итмәячәкләрен ул инде </w:t>
      </w:r>
      <w:r w:rsidR="005D05DC">
        <w:rPr>
          <w:rFonts w:ascii="Arial" w:hAnsi="Arial" w:cs="Arial"/>
          <w:sz w:val="28"/>
          <w:szCs w:val="28"/>
          <w:lang w:val="tt-RU"/>
        </w:rPr>
        <w:t xml:space="preserve">яхшы </w:t>
      </w:r>
      <w:r w:rsidR="00FB0D9F">
        <w:rPr>
          <w:rFonts w:ascii="Arial" w:hAnsi="Arial" w:cs="Arial"/>
          <w:sz w:val="28"/>
          <w:szCs w:val="28"/>
          <w:lang w:val="tt-RU"/>
        </w:rPr>
        <w:t>белә.</w:t>
      </w:r>
    </w:p>
    <w:p w:rsidR="00FB0D9F" w:rsidRDefault="00FB0D9F" w:rsidP="00F317B6">
      <w:pPr>
        <w:spacing w:after="0"/>
        <w:jc w:val="both"/>
        <w:rPr>
          <w:rFonts w:ascii="Arial" w:hAnsi="Arial" w:cs="Arial"/>
          <w:sz w:val="28"/>
          <w:szCs w:val="28"/>
          <w:lang w:val="tt-RU"/>
        </w:rPr>
      </w:pPr>
      <w:r>
        <w:rPr>
          <w:rFonts w:ascii="Arial" w:hAnsi="Arial" w:cs="Arial"/>
          <w:sz w:val="28"/>
          <w:szCs w:val="28"/>
          <w:lang w:val="tt-RU"/>
        </w:rPr>
        <w:tab/>
        <w:t xml:space="preserve">Өченче төркемгә керүче балалар, алар чишелмәгән табышмак кебек. Аларның характерына тирәлек бик нык тәэсир итә. Укытучының, әти-әнинең, иптәшләренең </w:t>
      </w:r>
      <w:r w:rsidR="00DC5DA9">
        <w:rPr>
          <w:rFonts w:ascii="Arial" w:hAnsi="Arial" w:cs="Arial"/>
          <w:sz w:val="28"/>
          <w:szCs w:val="28"/>
          <w:lang w:val="tt-RU"/>
        </w:rPr>
        <w:t xml:space="preserve"> </w:t>
      </w:r>
      <w:r>
        <w:rPr>
          <w:rFonts w:ascii="Arial" w:hAnsi="Arial" w:cs="Arial"/>
          <w:sz w:val="28"/>
          <w:szCs w:val="28"/>
          <w:lang w:val="tt-RU"/>
        </w:rPr>
        <w:t xml:space="preserve">ничек аңлавына карап, баланың холкы үзгәрергә дә мөмкин. Ул борчуларын тышка чыгарырга теләми. Укытучының ачулануын да, өйдә булган борчуларны да бөтен көченә эчкә йота. Аның </w:t>
      </w:r>
      <w:r>
        <w:rPr>
          <w:rFonts w:ascii="Arial" w:hAnsi="Arial" w:cs="Arial"/>
          <w:sz w:val="28"/>
          <w:szCs w:val="28"/>
          <w:lang w:val="tt-RU"/>
        </w:rPr>
        <w:lastRenderedPageBreak/>
        <w:t>көчсезлеген бер кеше дә сизәргә тиеш түгел. Бу б</w:t>
      </w:r>
      <w:r w:rsidR="00CA411C">
        <w:rPr>
          <w:rFonts w:ascii="Arial" w:hAnsi="Arial" w:cs="Arial"/>
          <w:sz w:val="28"/>
          <w:szCs w:val="28"/>
          <w:lang w:val="tt-RU"/>
        </w:rPr>
        <w:t>ала өчен бик зур фаҗига булачак.</w:t>
      </w:r>
      <w:r>
        <w:rPr>
          <w:rFonts w:ascii="Arial" w:hAnsi="Arial" w:cs="Arial"/>
          <w:sz w:val="28"/>
          <w:szCs w:val="28"/>
          <w:lang w:val="tt-RU"/>
        </w:rPr>
        <w:t xml:space="preserve"> Нәк</w:t>
      </w:r>
      <w:r w:rsidRPr="00FB0D9F">
        <w:rPr>
          <w:rFonts w:ascii="Arial" w:hAnsi="Arial" w:cs="Arial"/>
          <w:sz w:val="28"/>
          <w:szCs w:val="28"/>
          <w:lang w:val="tt-RU"/>
        </w:rPr>
        <w:t>ъ</w:t>
      </w:r>
      <w:r>
        <w:rPr>
          <w:rFonts w:ascii="Arial" w:hAnsi="Arial" w:cs="Arial"/>
          <w:sz w:val="28"/>
          <w:szCs w:val="28"/>
          <w:lang w:val="tt-RU"/>
        </w:rPr>
        <w:t xml:space="preserve"> менә шундый балаларга тормышта авырга туры килә дә инде. “Башкаларга авырлык китермәскә”,- дигән девиз астында яшәүче буларак</w:t>
      </w:r>
      <w:r w:rsidR="009F0EFE">
        <w:rPr>
          <w:rFonts w:ascii="Arial" w:hAnsi="Arial" w:cs="Arial"/>
          <w:sz w:val="28"/>
          <w:szCs w:val="28"/>
          <w:lang w:val="tt-RU"/>
        </w:rPr>
        <w:t>, ул акланырга һәм иптәшләрен гаепләргә гадәтләнмәгән. Шунлыктан еш кына башкаларның гаебе аның өстендә кала. Мондый баланы аңлау өчен өлкәннәрдән бик зур тоемлау хисе сорала.</w:t>
      </w:r>
    </w:p>
    <w:p w:rsidR="009F0EFE" w:rsidRDefault="009F0EFE" w:rsidP="00F317B6">
      <w:pPr>
        <w:spacing w:after="0"/>
        <w:jc w:val="both"/>
        <w:rPr>
          <w:rFonts w:ascii="Arial" w:hAnsi="Arial" w:cs="Arial"/>
          <w:sz w:val="28"/>
          <w:szCs w:val="28"/>
          <w:lang w:val="tt-RU"/>
        </w:rPr>
      </w:pPr>
      <w:r>
        <w:rPr>
          <w:rFonts w:ascii="Arial" w:hAnsi="Arial" w:cs="Arial"/>
          <w:sz w:val="28"/>
          <w:szCs w:val="28"/>
          <w:lang w:val="tt-RU"/>
        </w:rPr>
        <w:tab/>
        <w:t>Ни өчен бер үк яшьтәге балаларның холкы төрлечә була? Уңай холыклы бала тәрбияләүдә нинди шартлар тискәре, ниндиләре дөрес йогынты ясый?</w:t>
      </w:r>
    </w:p>
    <w:p w:rsidR="009F0EFE" w:rsidRDefault="009F0EFE" w:rsidP="00F317B6">
      <w:pPr>
        <w:spacing w:after="0"/>
        <w:jc w:val="both"/>
        <w:rPr>
          <w:rFonts w:ascii="Arial" w:hAnsi="Arial" w:cs="Arial"/>
          <w:sz w:val="28"/>
          <w:szCs w:val="28"/>
          <w:lang w:val="tt-RU"/>
        </w:rPr>
      </w:pPr>
      <w:r>
        <w:rPr>
          <w:rFonts w:ascii="Arial" w:hAnsi="Arial" w:cs="Arial"/>
          <w:sz w:val="28"/>
          <w:szCs w:val="28"/>
          <w:lang w:val="tt-RU"/>
        </w:rPr>
        <w:tab/>
        <w:t>Гаиләдә әби булу, иң уңай шартларның берсе. Чөнки бала һәрвакыт күз-колак астында. Иртән эшкә ашыкмаучы, кич соңарып кайтмаучы әби, балага тыныч кына үз тәрбиясен бирә. Үзе белеп бетермәсә дә</w:t>
      </w:r>
      <w:r w:rsidR="005D05DC">
        <w:rPr>
          <w:rFonts w:ascii="Arial" w:hAnsi="Arial" w:cs="Arial"/>
          <w:sz w:val="28"/>
          <w:szCs w:val="28"/>
          <w:lang w:val="tt-RU"/>
        </w:rPr>
        <w:t>,</w:t>
      </w:r>
      <w:r>
        <w:rPr>
          <w:rFonts w:ascii="Arial" w:hAnsi="Arial" w:cs="Arial"/>
          <w:sz w:val="28"/>
          <w:szCs w:val="28"/>
          <w:lang w:val="tt-RU"/>
        </w:rPr>
        <w:t xml:space="preserve"> даими рәвештә дәрес хәзерләргә утырта, әдәпле, әхлаклы булырга өйрәтә.</w:t>
      </w:r>
    </w:p>
    <w:p w:rsidR="009F0EFE" w:rsidRDefault="009F0EFE" w:rsidP="00F317B6">
      <w:pPr>
        <w:spacing w:after="0"/>
        <w:jc w:val="both"/>
        <w:rPr>
          <w:rFonts w:ascii="Arial" w:hAnsi="Arial" w:cs="Arial"/>
          <w:sz w:val="28"/>
          <w:szCs w:val="28"/>
          <w:lang w:val="tt-RU"/>
        </w:rPr>
      </w:pPr>
      <w:r>
        <w:rPr>
          <w:rFonts w:ascii="Arial" w:hAnsi="Arial" w:cs="Arial"/>
          <w:sz w:val="28"/>
          <w:szCs w:val="28"/>
          <w:lang w:val="tt-RU"/>
        </w:rPr>
        <w:tab/>
        <w:t>Башлангыч сыйныфта укучы малай яки кызыгызның, 5-10 яш</w:t>
      </w:r>
      <w:r w:rsidRPr="009F0EFE">
        <w:rPr>
          <w:rFonts w:ascii="Arial" w:hAnsi="Arial" w:cs="Arial"/>
          <w:sz w:val="28"/>
          <w:szCs w:val="28"/>
          <w:lang w:val="tt-RU"/>
        </w:rPr>
        <w:t>ь</w:t>
      </w:r>
      <w:r>
        <w:rPr>
          <w:rFonts w:ascii="Arial" w:hAnsi="Arial" w:cs="Arial"/>
          <w:sz w:val="28"/>
          <w:szCs w:val="28"/>
          <w:lang w:val="tt-RU"/>
        </w:rPr>
        <w:t>кә олырак апасы булу, әти-әнинең эшен бик тә җиңелләштерә. Яш</w:t>
      </w:r>
      <w:r w:rsidRPr="00D761F1">
        <w:rPr>
          <w:rFonts w:ascii="Arial" w:hAnsi="Arial" w:cs="Arial"/>
          <w:sz w:val="28"/>
          <w:szCs w:val="28"/>
          <w:lang w:val="tt-RU"/>
        </w:rPr>
        <w:t>ь</w:t>
      </w:r>
      <w:r>
        <w:rPr>
          <w:rFonts w:ascii="Arial" w:hAnsi="Arial" w:cs="Arial"/>
          <w:sz w:val="28"/>
          <w:szCs w:val="28"/>
          <w:lang w:val="tt-RU"/>
        </w:rPr>
        <w:t xml:space="preserve"> аермалары зуррак булган балалар тынычрак, ә бергә үскән, </w:t>
      </w:r>
      <w:r w:rsidR="00D761F1">
        <w:rPr>
          <w:rFonts w:ascii="Arial" w:hAnsi="Arial" w:cs="Arial"/>
          <w:sz w:val="28"/>
          <w:szCs w:val="28"/>
          <w:lang w:val="tt-RU"/>
        </w:rPr>
        <w:t>бер яшьтәгерәк балалар, малайлар яки кызлар булуларына да карамастан, шау-шулырак булып үсә.</w:t>
      </w:r>
    </w:p>
    <w:p w:rsidR="00D761F1" w:rsidRDefault="00D761F1" w:rsidP="00F317B6">
      <w:pPr>
        <w:spacing w:after="0"/>
        <w:jc w:val="both"/>
        <w:rPr>
          <w:rFonts w:ascii="Arial" w:hAnsi="Arial" w:cs="Arial"/>
          <w:sz w:val="28"/>
          <w:szCs w:val="28"/>
          <w:lang w:val="tt-RU"/>
        </w:rPr>
      </w:pPr>
      <w:r>
        <w:rPr>
          <w:rFonts w:ascii="Arial" w:hAnsi="Arial" w:cs="Arial"/>
          <w:sz w:val="28"/>
          <w:szCs w:val="28"/>
          <w:lang w:val="tt-RU"/>
        </w:rPr>
        <w:tab/>
        <w:t>Әти кеше тәрбия эшендә даими катнашкан гаиләдә, балалар тәрбияле, тыныч булулары белән аерылып тора. Әтинең акыллы бер фикере балалар өчен закон. Аның каты кулы, тыңлусызрак булган балаларга да, бу очракта бөтенләй кирәк түгел. Бары тик әтинең матур үрнәге һәм даими кайгыртуы җитә.</w:t>
      </w:r>
    </w:p>
    <w:p w:rsidR="00D761F1" w:rsidRDefault="00D761F1" w:rsidP="00F317B6">
      <w:pPr>
        <w:spacing w:after="0"/>
        <w:jc w:val="both"/>
        <w:rPr>
          <w:rFonts w:ascii="Arial" w:hAnsi="Arial" w:cs="Arial"/>
          <w:sz w:val="28"/>
          <w:szCs w:val="28"/>
          <w:lang w:val="tt-RU"/>
        </w:rPr>
      </w:pPr>
      <w:r>
        <w:rPr>
          <w:rFonts w:ascii="Arial" w:hAnsi="Arial" w:cs="Arial"/>
          <w:sz w:val="28"/>
          <w:szCs w:val="28"/>
          <w:lang w:val="tt-RU"/>
        </w:rPr>
        <w:tab/>
        <w:t xml:space="preserve">Кызганычка каршы, бөтен балалар да, тыныч уңай шартларда тәрбияләнми. Ни аяныч, кайбер әтиләр, балалары өчен иң кирәкле, иң кадерле кешеләр </w:t>
      </w:r>
      <w:r w:rsidR="008565BA">
        <w:rPr>
          <w:rFonts w:ascii="Arial" w:hAnsi="Arial" w:cs="Arial"/>
          <w:sz w:val="28"/>
          <w:szCs w:val="28"/>
          <w:lang w:val="tt-RU"/>
        </w:rPr>
        <w:t>икәнлекләрен әле аңлап бетерә алмыйлар. Спирт</w:t>
      </w:r>
      <w:r w:rsidR="005D05DC">
        <w:rPr>
          <w:rFonts w:ascii="Arial" w:hAnsi="Arial" w:cs="Arial"/>
          <w:sz w:val="28"/>
          <w:szCs w:val="28"/>
          <w:lang w:val="tt-RU"/>
        </w:rPr>
        <w:t>л</w:t>
      </w:r>
      <w:r w:rsidR="008565BA">
        <w:rPr>
          <w:rFonts w:ascii="Arial" w:hAnsi="Arial" w:cs="Arial"/>
          <w:sz w:val="28"/>
          <w:szCs w:val="28"/>
          <w:lang w:val="tt-RU"/>
        </w:rPr>
        <w:t xml:space="preserve">ы эчемлекләр тирән үтеп кергән гаиләдә балалар кимсенеп үсә. Бу очракта әни кеше никадәр көчле булырга тырышса да, бервакыт ул сына. Яклаучысыз икәнлеген тоеп, һәрвакыт авыр хәлдә калудан куркып, балаларын юк кына шуклыклардан да бертуктаусыз тыя, өзлексез кисәтүләр ясый. Нәтиҗәдә баланың психикасы бозыла. </w:t>
      </w:r>
    </w:p>
    <w:p w:rsidR="00B2560A" w:rsidRDefault="008565BA" w:rsidP="00F317B6">
      <w:pPr>
        <w:spacing w:after="0"/>
        <w:jc w:val="both"/>
        <w:rPr>
          <w:rFonts w:ascii="Arial" w:hAnsi="Arial" w:cs="Arial"/>
          <w:sz w:val="28"/>
          <w:szCs w:val="28"/>
          <w:lang w:val="tt-RU"/>
        </w:rPr>
      </w:pPr>
      <w:r>
        <w:rPr>
          <w:rFonts w:ascii="Arial" w:hAnsi="Arial" w:cs="Arial"/>
          <w:sz w:val="28"/>
          <w:szCs w:val="28"/>
          <w:lang w:val="tt-RU"/>
        </w:rPr>
        <w:tab/>
        <w:t xml:space="preserve">Ләкин бала, гаиләдә нинди генә шартларда тәрбияләнмәсен, ана өчен ул иң кадерлесе, иң газизе. Аны аңларга тырышу укытучының, сыйныф җитәкчесенең бурычы. Тик баласы, мәктәпкә укырга керүче әти-әнидән, укытучыга берничә ярдәм кирәк булачак: 1) Нинди генә шартларда да </w:t>
      </w:r>
      <w:r w:rsidR="00B2560A">
        <w:rPr>
          <w:rFonts w:ascii="Arial" w:hAnsi="Arial" w:cs="Arial"/>
          <w:sz w:val="28"/>
          <w:szCs w:val="28"/>
          <w:lang w:val="tt-RU"/>
        </w:rPr>
        <w:t xml:space="preserve">бала алдында укытучыны гаепләмәскә. 2) Мәктәптән зарланып кайткан баланың һәрбер сүзен, бөтенләй уйламыйча, һәрвакыт чынга алмаска. </w:t>
      </w:r>
    </w:p>
    <w:p w:rsidR="008565BA" w:rsidRDefault="00B2560A" w:rsidP="00F317B6">
      <w:pPr>
        <w:spacing w:after="0"/>
        <w:jc w:val="both"/>
        <w:rPr>
          <w:rFonts w:ascii="Arial" w:hAnsi="Arial" w:cs="Arial"/>
          <w:sz w:val="28"/>
          <w:szCs w:val="28"/>
          <w:lang w:val="tt-RU"/>
        </w:rPr>
      </w:pPr>
      <w:r>
        <w:rPr>
          <w:rFonts w:ascii="Arial" w:hAnsi="Arial" w:cs="Arial"/>
          <w:sz w:val="28"/>
          <w:szCs w:val="28"/>
          <w:lang w:val="tt-RU"/>
        </w:rPr>
        <w:t>3) Бертуктаусыз иптәшләрен гаепләүләрен кабул итмәскә.</w:t>
      </w:r>
    </w:p>
    <w:p w:rsidR="00B2560A" w:rsidRDefault="00B2560A" w:rsidP="00F317B6">
      <w:pPr>
        <w:spacing w:after="0"/>
        <w:jc w:val="both"/>
        <w:rPr>
          <w:rFonts w:ascii="Arial" w:hAnsi="Arial" w:cs="Arial"/>
          <w:sz w:val="28"/>
          <w:szCs w:val="28"/>
          <w:lang w:val="tt-RU"/>
        </w:rPr>
      </w:pPr>
      <w:r>
        <w:rPr>
          <w:rFonts w:ascii="Arial" w:hAnsi="Arial" w:cs="Arial"/>
          <w:sz w:val="28"/>
          <w:szCs w:val="28"/>
          <w:lang w:val="tt-RU"/>
        </w:rPr>
        <w:tab/>
        <w:t xml:space="preserve">Бөтен баланың да укырга сәләте бертигез булмаган кебек, аларның яхшы укыйсы килү теләкләре дә бертигез түгел. Үз теләге булган бала </w:t>
      </w:r>
      <w:r>
        <w:rPr>
          <w:rFonts w:ascii="Arial" w:hAnsi="Arial" w:cs="Arial"/>
          <w:sz w:val="28"/>
          <w:szCs w:val="28"/>
          <w:lang w:val="tt-RU"/>
        </w:rPr>
        <w:lastRenderedPageBreak/>
        <w:t>белән укытучыга да, әти-әнигә дә эшләве җиңелрәк. Ә менә теләге булмаган баланы мәҗбүр итү бик авыр. Нәкъ менә шундый балалар укытучыдан, иптәшләреннән гаеп табарга да күнегә. Күп очракта әти-әниләрнең дөрес аңламаулары килеп чыга.</w:t>
      </w:r>
    </w:p>
    <w:p w:rsidR="00B2560A" w:rsidRDefault="00B2560A" w:rsidP="00F317B6">
      <w:pPr>
        <w:spacing w:after="0"/>
        <w:jc w:val="both"/>
        <w:rPr>
          <w:rFonts w:ascii="Arial" w:hAnsi="Arial" w:cs="Arial"/>
          <w:sz w:val="28"/>
          <w:szCs w:val="28"/>
          <w:lang w:val="tt-RU"/>
        </w:rPr>
      </w:pPr>
      <w:r>
        <w:rPr>
          <w:rFonts w:ascii="Arial" w:hAnsi="Arial" w:cs="Arial"/>
          <w:sz w:val="28"/>
          <w:szCs w:val="28"/>
          <w:lang w:val="tt-RU"/>
        </w:rPr>
        <w:tab/>
        <w:t>Класста вакытлыча укытучы алмашкан очракларда</w:t>
      </w:r>
      <w:r w:rsidR="008C5F8E">
        <w:rPr>
          <w:rFonts w:ascii="Arial" w:hAnsi="Arial" w:cs="Arial"/>
          <w:sz w:val="28"/>
          <w:szCs w:val="28"/>
          <w:lang w:val="tt-RU"/>
        </w:rPr>
        <w:t>, еш кына кайбер балаларның билгесе үзгәрә. Әти-әниләр тарафыннан ризасызлыклар туа. “Элеккеге укытучы әйбәтрәк укыта иде, монысы укыта белми (яки киресенчә), теге укытучы билгене дөрес куймаган булган, яки монысы” дигән ялгыш фикерләр барлыкка килә. Ләкин, төрле баланың төрле укытучыга, төрле шартларга төрлечә җайлашуын беркем дә уйлап бетерми. Мәс</w:t>
      </w:r>
      <w:r w:rsidR="008C5F8E" w:rsidRPr="00636A94">
        <w:rPr>
          <w:rFonts w:ascii="Arial" w:hAnsi="Arial" w:cs="Arial"/>
          <w:sz w:val="28"/>
          <w:szCs w:val="28"/>
          <w:lang w:val="tt-RU"/>
        </w:rPr>
        <w:t>ь</w:t>
      </w:r>
      <w:r w:rsidR="008C5F8E">
        <w:rPr>
          <w:rFonts w:ascii="Arial" w:hAnsi="Arial" w:cs="Arial"/>
          <w:sz w:val="28"/>
          <w:szCs w:val="28"/>
          <w:lang w:val="tt-RU"/>
        </w:rPr>
        <w:t xml:space="preserve">әлән, бер төрле укучы, өлкәнрәк укытучыдан куркыбрак, дәресләргә мәҗбүри әзерләнеп </w:t>
      </w:r>
      <w:r w:rsidR="00636A94">
        <w:rPr>
          <w:rFonts w:ascii="Arial" w:hAnsi="Arial" w:cs="Arial"/>
          <w:sz w:val="28"/>
          <w:szCs w:val="28"/>
          <w:lang w:val="tt-RU"/>
        </w:rPr>
        <w:t xml:space="preserve">йөри, яхшы билгеләр ала, яки икенче, йомыграк характерлы укучы, киресенчә, яшьрәк укытучыдан курыкмыйча, дәресләрдә иркенрәк җавап бирә. Мондый очракларда, билгенең түбәнәеп яки менеп китүе мөмкин түгел, -дип бер кеше дә әйтә алмый. </w:t>
      </w:r>
    </w:p>
    <w:p w:rsidR="00636A94" w:rsidRDefault="00636A94" w:rsidP="00F317B6">
      <w:pPr>
        <w:spacing w:after="0"/>
        <w:jc w:val="both"/>
        <w:rPr>
          <w:rFonts w:ascii="Arial" w:hAnsi="Arial" w:cs="Arial"/>
          <w:sz w:val="28"/>
          <w:szCs w:val="28"/>
          <w:lang w:val="tt-RU"/>
        </w:rPr>
      </w:pPr>
      <w:r>
        <w:rPr>
          <w:rFonts w:ascii="Arial" w:hAnsi="Arial" w:cs="Arial"/>
          <w:sz w:val="28"/>
          <w:szCs w:val="28"/>
          <w:lang w:val="tt-RU"/>
        </w:rPr>
        <w:tab/>
        <w:t>Төрле баланың сәләте төрлечә. Укуда уңышларга ирешә алмаган бала рәсем ясарга, җырларга, спортны бик тә яратырга мөмкин. Баланың бу сәләтен күрергә һәм аңа үсәргә ярдәм итәргә кирәк. Мондый аңлашу кайбер укучыларның яхшырак, тырышыбрак укый башлавына, тәртибе яхшыруга да этәргеч булырга мөмкин.</w:t>
      </w:r>
    </w:p>
    <w:p w:rsidR="00473952" w:rsidRPr="00473952" w:rsidRDefault="00473952" w:rsidP="00F317B6">
      <w:pPr>
        <w:spacing w:after="0"/>
        <w:jc w:val="both"/>
        <w:rPr>
          <w:rFonts w:ascii="Arial" w:hAnsi="Arial" w:cs="Arial"/>
          <w:sz w:val="28"/>
          <w:szCs w:val="28"/>
          <w:lang w:val="tt-RU"/>
        </w:rPr>
      </w:pPr>
      <w:r>
        <w:rPr>
          <w:rFonts w:ascii="Arial" w:hAnsi="Arial" w:cs="Arial"/>
          <w:sz w:val="28"/>
          <w:szCs w:val="28"/>
          <w:lang w:val="tt-RU"/>
        </w:rPr>
        <w:tab/>
        <w:t>Бала тәрбияләү бик катлаулы процесс. Бу өлкәдә һәрбер нечкәлекне исәпкә алып, бердәм булып эшләргә кирәк. Әти-әни сыйныф җитәкчесеннән, сыйныф җитәкчесе әти-әнидән гаеп табуга кайтып калган эшчәнлек, уңай нәтиҗәләргә китерми.  Мөмкин кадәр сабыр булырга тырышыйк ?! Балалар сүзенә карап, ашыгыч нәтиҗәләр ясамыйк ?! Бөтен көчеңне җыеп, эндәшмичә, гаепле булып кала алсаң, икенче юлы, бәлки, башкалар да шул ук эшне эшләргә тырышыр</w:t>
      </w:r>
      <w:r w:rsidR="005D05DC">
        <w:rPr>
          <w:rFonts w:ascii="Arial" w:hAnsi="Arial" w:cs="Arial"/>
          <w:sz w:val="28"/>
          <w:szCs w:val="28"/>
          <w:lang w:val="tt-RU"/>
        </w:rPr>
        <w:t>.</w:t>
      </w:r>
      <w:r>
        <w:rPr>
          <w:rFonts w:ascii="Arial" w:hAnsi="Arial" w:cs="Arial"/>
          <w:sz w:val="28"/>
          <w:szCs w:val="28"/>
          <w:lang w:val="tt-RU"/>
        </w:rPr>
        <w:t xml:space="preserve"> “Таш белән атканга аш белән атыйк” дигән мәкаль юктан гына килеп чыкмагандыр шул.</w:t>
      </w:r>
    </w:p>
    <w:sectPr w:rsidR="00473952" w:rsidRPr="00473952" w:rsidSect="00F317B6">
      <w:pgSz w:w="11906" w:h="16838"/>
      <w:pgMar w:top="851"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317B6"/>
    <w:rsid w:val="00452729"/>
    <w:rsid w:val="00473952"/>
    <w:rsid w:val="005D05DC"/>
    <w:rsid w:val="00636A94"/>
    <w:rsid w:val="008565BA"/>
    <w:rsid w:val="008C5F8E"/>
    <w:rsid w:val="008E2ADC"/>
    <w:rsid w:val="009F0EFE"/>
    <w:rsid w:val="00B2560A"/>
    <w:rsid w:val="00CA411C"/>
    <w:rsid w:val="00D673F1"/>
    <w:rsid w:val="00D761F1"/>
    <w:rsid w:val="00DC5DA9"/>
    <w:rsid w:val="00EA6984"/>
    <w:rsid w:val="00F317B6"/>
    <w:rsid w:val="00FB0D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7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3</Pages>
  <Words>961</Words>
  <Characters>5481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Нургаязова Гульнара</dc:creator>
  <cp:keywords/>
  <dc:description/>
  <cp:lastModifiedBy>Нургаязова Гульнара</cp:lastModifiedBy>
  <cp:revision>8</cp:revision>
  <dcterms:created xsi:type="dcterms:W3CDTF">2010-11-03T15:45:00Z</dcterms:created>
  <dcterms:modified xsi:type="dcterms:W3CDTF">2010-11-05T16:42:00Z</dcterms:modified>
</cp:coreProperties>
</file>